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26" w:rsidRDefault="004C1026" w:rsidP="004C102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</w:p>
    <w:p w:rsidR="004C1026" w:rsidRDefault="004C1026" w:rsidP="004C1026">
      <w:pPr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全国供销合作职业教育教学指导委员会产教融合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、校企合作</w:t>
      </w:r>
    </w:p>
    <w:p w:rsidR="004C1026" w:rsidRDefault="004C1026" w:rsidP="004C1026">
      <w:pPr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典型案例汇总表</w:t>
      </w:r>
    </w:p>
    <w:bookmarkEnd w:id="0"/>
    <w:p w:rsidR="004C1026" w:rsidRDefault="004C1026" w:rsidP="004C1026">
      <w:pPr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z w:val="32"/>
          <w:szCs w:val="32"/>
        </w:rPr>
        <w:t>推荐</w:t>
      </w:r>
      <w:r>
        <w:rPr>
          <w:rFonts w:ascii="Times New Roman" w:eastAsia="仿宋" w:hAnsi="Times New Roman" w:cs="Times New Roman" w:hint="eastAsia"/>
          <w:sz w:val="32"/>
          <w:szCs w:val="32"/>
        </w:rPr>
        <w:t>部门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" w:hAnsi="Times New Roman" w:cs="Times New Roman"/>
          <w:sz w:val="32"/>
          <w:szCs w:val="32"/>
        </w:rPr>
        <w:t>（公章）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eastAsia="仿宋" w:hAnsi="Times New Roman" w:cs="Times New Roman"/>
          <w:sz w:val="32"/>
          <w:szCs w:val="32"/>
        </w:rPr>
        <w:t>填报人及联系方式：</w:t>
      </w:r>
      <w:bookmarkStart w:id="1" w:name="OLE_LINK11"/>
      <w:bookmarkStart w:id="2" w:name="OLE_LINK10"/>
      <w:bookmarkEnd w:id="1"/>
      <w:bookmarkEnd w:id="2"/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19"/>
        <w:gridCol w:w="3711"/>
        <w:gridCol w:w="2551"/>
        <w:gridCol w:w="2552"/>
      </w:tblGrid>
      <w:tr w:rsidR="004C1026" w:rsidTr="00D42023">
        <w:tc>
          <w:tcPr>
            <w:tcW w:w="1129" w:type="dxa"/>
          </w:tcPr>
          <w:p w:rsidR="004C1026" w:rsidRDefault="004C1026" w:rsidP="00D42023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3519" w:type="dxa"/>
          </w:tcPr>
          <w:p w:rsidR="004C1026" w:rsidRDefault="004C1026" w:rsidP="00D42023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案例名称</w:t>
            </w:r>
          </w:p>
        </w:tc>
        <w:tc>
          <w:tcPr>
            <w:tcW w:w="3711" w:type="dxa"/>
          </w:tcPr>
          <w:p w:rsidR="004C1026" w:rsidRDefault="004C1026" w:rsidP="00D42023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申报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部门</w:t>
            </w:r>
          </w:p>
        </w:tc>
        <w:tc>
          <w:tcPr>
            <w:tcW w:w="2551" w:type="dxa"/>
          </w:tcPr>
          <w:p w:rsidR="004C1026" w:rsidRDefault="004C1026" w:rsidP="00D42023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2552" w:type="dxa"/>
          </w:tcPr>
          <w:p w:rsidR="004C1026" w:rsidRDefault="004C1026" w:rsidP="00D42023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联系方式</w:t>
            </w:r>
          </w:p>
        </w:tc>
      </w:tr>
      <w:tr w:rsidR="004C1026" w:rsidTr="00D42023">
        <w:tc>
          <w:tcPr>
            <w:tcW w:w="1129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519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711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4C1026" w:rsidTr="00D42023">
        <w:tc>
          <w:tcPr>
            <w:tcW w:w="1129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519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711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4C1026" w:rsidTr="00D42023">
        <w:tc>
          <w:tcPr>
            <w:tcW w:w="1129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519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711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4C1026" w:rsidTr="00D42023">
        <w:tc>
          <w:tcPr>
            <w:tcW w:w="1129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519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711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4C1026" w:rsidTr="00D42023">
        <w:tc>
          <w:tcPr>
            <w:tcW w:w="1129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519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711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4C1026" w:rsidRDefault="004C1026" w:rsidP="00D4202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4C1026" w:rsidRDefault="004C1026" w:rsidP="004C1026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A5237F" w:rsidRDefault="00A5237F"/>
    <w:sectPr w:rsidR="00A523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26"/>
    <w:rsid w:val="004C1026"/>
    <w:rsid w:val="00A5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EA681-1AB5-45E7-BDA0-A6F65987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C102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2025-10-26T06:51:00Z</dcterms:created>
  <dcterms:modified xsi:type="dcterms:W3CDTF">2025-10-26T06:52:00Z</dcterms:modified>
</cp:coreProperties>
</file>